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bidi w:val="0"/>
        <w:spacing w:line="420" w:lineRule="atLeast"/>
        <w:ind w:left="0" w:right="0" w:firstLine="0"/>
        <w:jc w:val="left"/>
        <w:rPr>
          <w:b w:val="1"/>
          <w:bCs w:val="1"/>
          <w:color w:val="111111"/>
          <w:sz w:val="28"/>
          <w:szCs w:val="28"/>
          <w:shd w:val="clear" w:color="auto" w:fill="e6e6e6"/>
          <w:rtl w:val="0"/>
        </w:rPr>
      </w:pPr>
    </w:p>
    <w:p>
      <w:pPr>
        <w:pStyle w:val="Default"/>
        <w:bidi w:val="0"/>
        <w:spacing w:line="420" w:lineRule="atLeast"/>
        <w:ind w:left="0" w:right="0" w:firstLine="0"/>
        <w:jc w:val="left"/>
        <w:rPr>
          <w:b w:val="1"/>
          <w:bCs w:val="1"/>
          <w:color w:val="111111"/>
          <w:sz w:val="28"/>
          <w:szCs w:val="28"/>
          <w:shd w:val="clear" w:color="auto" w:fill="e6e6e6"/>
          <w:rtl w:val="0"/>
        </w:rPr>
      </w:pPr>
      <w:r>
        <w:rPr>
          <w:b w:val="1"/>
          <w:bCs w:val="1"/>
          <w:color w:val="111111"/>
          <w:sz w:val="28"/>
          <w:szCs w:val="28"/>
          <w:shd w:val="clear" w:color="auto" w:fill="e6e6e6"/>
          <w:rtl w:val="0"/>
          <w:lang w:val="en-US"/>
        </w:rPr>
        <w:t>Introduction to Week 3:</w:t>
      </w:r>
    </w:p>
    <w:p>
      <w:pPr>
        <w:pStyle w:val="Default"/>
        <w:bidi w:val="0"/>
        <w:spacing w:after="200" w:line="320" w:lineRule="atLeast"/>
        <w:ind w:left="0" w:right="0" w:firstLine="0"/>
        <w:jc w:val="left"/>
        <w:rPr>
          <w:b w:val="1"/>
          <w:bCs w:val="1"/>
          <w:i w:val="1"/>
          <w:iCs w:val="1"/>
          <w:color w:val="111111"/>
          <w:sz w:val="26"/>
          <w:szCs w:val="26"/>
          <w:shd w:val="clear" w:color="auto" w:fill="ffffff"/>
          <w:rtl w:val="0"/>
        </w:rPr>
      </w:pPr>
      <w:r>
        <w:rPr>
          <w:b w:val="1"/>
          <w:bCs w:val="1"/>
          <w:i w:val="1"/>
          <w:iCs w:val="1"/>
          <w:color w:val="111111"/>
          <w:sz w:val="26"/>
          <w:szCs w:val="26"/>
          <w:shd w:val="clear" w:color="auto" w:fill="ffffff"/>
          <w:rtl w:val="0"/>
          <w:lang w:val="it-IT"/>
        </w:rPr>
        <w:t>Quantitative Research</w:t>
      </w:r>
    </w:p>
    <w:p>
      <w:pPr>
        <w:pStyle w:val="Default"/>
        <w:bidi w:val="0"/>
        <w:spacing w:after="200" w:line="240" w:lineRule="atLeast"/>
        <w:ind w:left="0" w:right="0" w:firstLine="0"/>
        <w:jc w:val="left"/>
        <w:rPr>
          <w:color w:val="111111"/>
          <w:sz w:val="20"/>
          <w:szCs w:val="20"/>
          <w:shd w:val="clear" w:color="auto" w:fill="ffffff"/>
          <w:rtl w:val="0"/>
        </w:rPr>
      </w:pPr>
      <w:r>
        <w:rPr>
          <w:color w:val="111111"/>
          <w:sz w:val="20"/>
          <w:szCs w:val="20"/>
          <w:shd w:val="clear" w:color="auto" w:fill="ffffff"/>
          <w:rtl w:val="0"/>
          <w:lang w:val="en-US"/>
        </w:rPr>
        <w:t>A quantitative study focuses on using numerical data to evaluate your predetermined research questions. Quantitative research can be done by conducting surveys, analyzing already existing data, or any number of collection methods that focus on numerical data. One of the most important things to remember when evaluating quantitative data is that correlation does not equal causation! For example, just because there is a strong relationship between the amount of margarine purchased per capita and the divorce rate in Maine, this does not mean that one causes the other. There is simply a relationship between these two</w:t>
      </w:r>
      <w:r>
        <w:rPr>
          <w:color w:val="111111"/>
          <w:sz w:val="20"/>
          <w:szCs w:val="20"/>
          <w:shd w:val="clear" w:color="auto" w:fill="ffffff"/>
          <w:rtl w:val="0"/>
        </w:rPr>
        <w:t> </w:t>
      </w:r>
      <w:r>
        <w:rPr>
          <w:color w:val="111111"/>
          <w:sz w:val="26"/>
          <w:szCs w:val="26"/>
          <w:shd w:val="clear" w:color="auto" w:fill="ffffff"/>
          <w:rtl w:val="0"/>
          <w:lang w:val="fr-FR"/>
        </w:rPr>
        <w:t>variables</w:t>
      </w:r>
      <w:r>
        <w:rPr>
          <w:color w:val="111111"/>
          <w:sz w:val="26"/>
          <w:szCs w:val="26"/>
          <w:shd w:val="clear" w:color="auto" w:fill="ffffff"/>
          <w:rtl w:val="0"/>
          <w:lang w:val="en-US"/>
        </w:rPr>
        <w:t>—</w:t>
      </w:r>
      <w:r>
        <w:rPr>
          <w:color w:val="111111"/>
          <w:sz w:val="26"/>
          <w:szCs w:val="26"/>
          <w:shd w:val="clear" w:color="auto" w:fill="ffffff"/>
          <w:rtl w:val="0"/>
        </w:rPr>
        <w:t>as</w:t>
      </w:r>
      <w:r>
        <w:rPr>
          <w:color w:val="111111"/>
          <w:sz w:val="20"/>
          <w:szCs w:val="20"/>
          <w:shd w:val="clear" w:color="auto" w:fill="ffffff"/>
          <w:rtl w:val="0"/>
        </w:rPr>
        <w:t> </w:t>
      </w:r>
      <w:r>
        <w:rPr>
          <w:color w:val="111111"/>
          <w:sz w:val="20"/>
          <w:szCs w:val="20"/>
          <w:shd w:val="clear" w:color="auto" w:fill="ffffff"/>
          <w:rtl w:val="0"/>
          <w:lang w:val="en-US"/>
        </w:rPr>
        <w:t>the consumption of margarine fell, so did the divorce rate in Maine, but lowering margarine consumption does not reduce divorce rates in Maine. This week, you will work toward understanding quantitative research design, evaluating quantitative data, and interpreting the results</w:t>
      </w:r>
      <w:r>
        <w:rPr>
          <w:color w:val="111111"/>
          <w:sz w:val="20"/>
          <w:szCs w:val="20"/>
          <w:shd w:val="clear" w:color="auto" w:fill="ffffff"/>
          <w:rtl w:val="0"/>
          <w:lang w:val="en-US"/>
        </w:rPr>
        <w:t>.</w:t>
      </w:r>
    </w:p>
    <w:p>
      <w:pPr>
        <w:pStyle w:val="Default"/>
        <w:bidi w:val="0"/>
        <w:spacing w:line="420" w:lineRule="atLeast"/>
        <w:ind w:left="0" w:right="0" w:firstLine="0"/>
        <w:jc w:val="left"/>
        <w:rPr>
          <w:b w:val="1"/>
          <w:bCs w:val="1"/>
          <w:color w:val="111111"/>
          <w:sz w:val="28"/>
          <w:szCs w:val="28"/>
          <w:shd w:val="clear" w:color="auto" w:fill="e6e6e6"/>
          <w:rtl w:val="0"/>
        </w:rPr>
      </w:pPr>
    </w:p>
    <w:p>
      <w:pPr>
        <w:pStyle w:val="Default"/>
        <w:bidi w:val="0"/>
        <w:spacing w:line="420" w:lineRule="atLeast"/>
        <w:ind w:left="0" w:right="0" w:firstLine="0"/>
        <w:jc w:val="left"/>
        <w:rPr>
          <w:b w:val="1"/>
          <w:bCs w:val="1"/>
          <w:color w:val="ff1111"/>
          <w:sz w:val="42"/>
          <w:szCs w:val="42"/>
          <w:shd w:val="clear" w:color="auto" w:fill="e6e6e6"/>
          <w:rtl w:val="0"/>
        </w:rPr>
      </w:pPr>
      <w:r>
        <w:rPr>
          <w:b w:val="1"/>
          <w:bCs w:val="1"/>
          <w:color w:val="ff1111"/>
          <w:sz w:val="42"/>
          <w:szCs w:val="42"/>
          <w:shd w:val="clear" w:color="auto" w:fill="e6e6e6"/>
          <w:rtl w:val="0"/>
          <w:lang w:val="en-US"/>
        </w:rPr>
        <w:t>Next week assignments:</w:t>
      </w:r>
    </w:p>
    <w:p>
      <w:pPr>
        <w:pStyle w:val="Default"/>
        <w:bidi w:val="0"/>
        <w:spacing w:line="420" w:lineRule="atLeast"/>
        <w:ind w:left="0" w:right="0" w:firstLine="0"/>
        <w:jc w:val="left"/>
        <w:rPr>
          <w:b w:val="1"/>
          <w:bCs w:val="1"/>
          <w:color w:val="111111"/>
          <w:sz w:val="28"/>
          <w:szCs w:val="28"/>
          <w:u w:val="single"/>
          <w:shd w:val="clear" w:color="auto" w:fill="e6e6e6"/>
          <w:rtl w:val="0"/>
        </w:rPr>
      </w:pPr>
    </w:p>
    <w:p>
      <w:pPr>
        <w:pStyle w:val="Default"/>
        <w:bidi w:val="0"/>
        <w:spacing w:line="420" w:lineRule="atLeast"/>
        <w:ind w:left="0" w:right="0" w:firstLine="0"/>
        <w:jc w:val="left"/>
        <w:rPr>
          <w:b w:val="0"/>
          <w:bCs w:val="0"/>
          <w:color w:val="111111"/>
          <w:sz w:val="26"/>
          <w:szCs w:val="26"/>
          <w:u w:val="single"/>
          <w:shd w:val="clear" w:color="auto" w:fill="ffffff"/>
          <w:rtl w:val="0"/>
        </w:rPr>
      </w:pPr>
      <w:r>
        <w:rPr>
          <w:b w:val="1"/>
          <w:bCs w:val="1"/>
          <w:color w:val="7b4bf1"/>
          <w:sz w:val="28"/>
          <w:szCs w:val="28"/>
          <w:u w:val="single"/>
          <w:shd w:val="clear" w:color="auto" w:fill="e6e6e6"/>
          <w:rtl w:val="0"/>
          <w:lang w:val="en-US"/>
        </w:rPr>
        <w:t>1.</w:t>
      </w:r>
      <w:r>
        <w:rPr>
          <w:b w:val="1"/>
          <w:bCs w:val="1"/>
          <w:color w:val="7b4bf1"/>
          <w:sz w:val="28"/>
          <w:szCs w:val="28"/>
          <w:u w:val="single"/>
          <w:shd w:val="clear" w:color="auto" w:fill="e6e6e6"/>
          <w:rtl w:val="0"/>
          <w:lang w:val="en-US"/>
        </w:rPr>
        <w:t xml:space="preserve"> Discussion Prompt</w:t>
      </w:r>
    </w:p>
    <w:p>
      <w:pPr>
        <w:pStyle w:val="Default"/>
        <w:bidi w:val="0"/>
        <w:spacing w:line="280" w:lineRule="atLeast"/>
        <w:ind w:left="0" w:right="0" w:firstLine="0"/>
        <w:jc w:val="left"/>
        <w:rPr>
          <w:color w:val="555555"/>
          <w:sz w:val="24"/>
          <w:szCs w:val="24"/>
          <w:shd w:val="clear" w:color="auto" w:fill="ffffff"/>
          <w:rtl w:val="0"/>
        </w:rPr>
      </w:pPr>
    </w:p>
    <w:p>
      <w:pPr>
        <w:pStyle w:val="Default"/>
        <w:bidi w:val="0"/>
        <w:spacing w:after="312" w:line="400" w:lineRule="atLeast"/>
        <w:ind w:left="0" w:right="0" w:firstLine="0"/>
        <w:jc w:val="left"/>
        <w:rPr>
          <w:rFonts w:ascii="Georgia" w:cs="Georgia" w:hAnsi="Georgia" w:eastAsia="Georgia"/>
          <w:color w:val="111111"/>
          <w:sz w:val="31"/>
          <w:szCs w:val="31"/>
          <w:shd w:val="clear" w:color="auto" w:fill="ffffff"/>
          <w:rtl w:val="0"/>
        </w:rPr>
      </w:pPr>
      <w:r>
        <w:rPr>
          <w:rFonts w:ascii="Georgia" w:hAnsi="Georgia"/>
          <w:color w:val="111111"/>
          <w:sz w:val="31"/>
          <w:szCs w:val="31"/>
          <w:shd w:val="clear" w:color="auto" w:fill="e6e6e6"/>
          <w:rtl w:val="0"/>
          <w:lang w:val="en-US"/>
        </w:rPr>
        <w:t>What are some research designs that justify themselves in the field of nursing research? Pick one and write a justification piece on why you chose it. Give an example of how this research design is used in your nursing discipline.</w:t>
      </w:r>
    </w:p>
    <w:p>
      <w:pPr>
        <w:pStyle w:val="Default"/>
        <w:bidi w:val="0"/>
        <w:spacing w:after="312" w:line="400" w:lineRule="atLeast"/>
        <w:ind w:left="0" w:right="0" w:firstLine="0"/>
        <w:jc w:val="left"/>
        <w:rPr>
          <w:rFonts w:ascii="Georgia" w:cs="Georgia" w:hAnsi="Georgia" w:eastAsia="Georgia"/>
          <w:b w:val="1"/>
          <w:bCs w:val="1"/>
          <w:color w:val="832ecc"/>
          <w:sz w:val="31"/>
          <w:szCs w:val="31"/>
          <w:u w:val="single"/>
          <w:shd w:val="clear" w:color="auto" w:fill="e6e6e6"/>
          <w:rtl w:val="0"/>
        </w:rPr>
      </w:pPr>
      <w:r>
        <w:rPr>
          <w:rFonts w:ascii="Georgia" w:hAnsi="Georgia"/>
          <w:b w:val="1"/>
          <w:bCs w:val="1"/>
          <w:color w:val="832ecc"/>
          <w:sz w:val="31"/>
          <w:szCs w:val="31"/>
          <w:u w:val="single"/>
          <w:shd w:val="clear" w:color="auto" w:fill="ffffff"/>
          <w:rtl w:val="0"/>
          <w:lang w:val="en-US"/>
        </w:rPr>
        <w:t>2. Abstracts</w:t>
      </w:r>
    </w:p>
    <w:p>
      <w:pPr>
        <w:pStyle w:val="Default"/>
        <w:bidi w:val="0"/>
        <w:spacing w:after="260" w:line="300" w:lineRule="atLeast"/>
        <w:ind w:left="0" w:right="0" w:firstLine="0"/>
        <w:jc w:val="left"/>
        <w:rPr>
          <w:color w:val="111111"/>
          <w:sz w:val="26"/>
          <w:szCs w:val="26"/>
          <w:shd w:val="clear" w:color="auto" w:fill="ffffff"/>
          <w:rtl w:val="0"/>
        </w:rPr>
      </w:pPr>
      <w:r>
        <w:rPr>
          <w:color w:val="111111"/>
          <w:sz w:val="26"/>
          <w:szCs w:val="26"/>
          <w:shd w:val="clear" w:color="auto" w:fill="ffffff"/>
          <w:rtl w:val="0"/>
        </w:rPr>
        <w:t> </w:t>
      </w:r>
      <w:r>
        <w:rPr>
          <w:color w:val="111111"/>
          <w:sz w:val="26"/>
          <w:szCs w:val="26"/>
          <w:shd w:val="clear" w:color="auto" w:fill="ffffff"/>
          <w:rtl w:val="0"/>
          <w:lang w:val="de-DE"/>
        </w:rPr>
        <w:t>Abstracts Due: Quantitative and Qualitative Abstracts</w:t>
      </w:r>
    </w:p>
    <w:p>
      <w:pPr>
        <w:pStyle w:val="Default"/>
        <w:bidi w:val="0"/>
        <w:spacing w:after="260" w:line="220" w:lineRule="atLeast"/>
        <w:ind w:left="0" w:right="0" w:firstLine="0"/>
        <w:jc w:val="left"/>
        <w:rPr>
          <w:rFonts w:ascii="Helvetica Neue" w:cs="Helvetica Neue" w:hAnsi="Helvetica Neue" w:eastAsia="Helvetica Neue"/>
          <w:color w:val="111111"/>
          <w:sz w:val="26"/>
          <w:szCs w:val="26"/>
          <w:shd w:val="clear" w:color="auto" w:fill="ffffff"/>
          <w:rtl w:val="0"/>
        </w:rPr>
      </w:pPr>
      <w:r>
        <w:rPr>
          <w:rFonts w:ascii="Arial" w:hAnsi="Arial"/>
          <w:color w:val="111111"/>
          <w:sz w:val="20"/>
          <w:szCs w:val="20"/>
          <w:shd w:val="clear" w:color="auto" w:fill="ffffff"/>
          <w:rtl w:val="0"/>
          <w:lang w:val="en-US"/>
        </w:rPr>
        <w:t>An abstract is a short description or synopsis of a journal article, research, or other written material. Abstracts should be accurate, brief, clear, and include only the most essential information.</w:t>
      </w:r>
    </w:p>
    <w:p>
      <w:pPr>
        <w:pStyle w:val="Default"/>
        <w:bidi w:val="0"/>
        <w:spacing w:after="260" w:line="220" w:lineRule="atLeast"/>
        <w:ind w:left="0" w:right="0" w:firstLine="0"/>
        <w:jc w:val="left"/>
        <w:rPr>
          <w:rFonts w:ascii="Helvetica Neue" w:cs="Helvetica Neue" w:hAnsi="Helvetica Neue" w:eastAsia="Helvetica Neue"/>
          <w:color w:val="111111"/>
          <w:sz w:val="26"/>
          <w:szCs w:val="26"/>
          <w:shd w:val="clear" w:color="auto" w:fill="ffffff"/>
          <w:rtl w:val="0"/>
        </w:rPr>
      </w:pPr>
      <w:r>
        <w:rPr>
          <w:rFonts w:ascii="Arial" w:hAnsi="Arial"/>
          <w:color w:val="111111"/>
          <w:sz w:val="20"/>
          <w:szCs w:val="20"/>
          <w:shd w:val="clear" w:color="auto" w:fill="ffffff"/>
          <w:rtl w:val="0"/>
          <w:lang w:val="en-US"/>
        </w:rPr>
        <w:t>The purpose of this assignment is to become familiar with published research, research designs, and methodologies.</w:t>
      </w:r>
      <w:r>
        <w:rPr>
          <w:rFonts w:ascii="Arial" w:hAnsi="Arial" w:hint="default"/>
          <w:color w:val="111111"/>
          <w:sz w:val="20"/>
          <w:szCs w:val="20"/>
          <w:shd w:val="clear" w:color="auto" w:fill="ffffff"/>
          <w:rtl w:val="0"/>
        </w:rPr>
        <w:t> </w:t>
      </w:r>
      <w:r>
        <w:rPr>
          <w:rFonts w:ascii="Arial" w:hAnsi="Arial"/>
          <w:color w:val="111111"/>
          <w:sz w:val="20"/>
          <w:szCs w:val="20"/>
          <w:shd w:val="clear" w:color="auto" w:fill="ffffff"/>
          <w:rtl w:val="0"/>
          <w:lang w:val="en-US"/>
        </w:rPr>
        <w:t>For the assignment, you will select</w:t>
      </w:r>
      <w:r>
        <w:rPr>
          <w:rFonts w:ascii="Arial" w:hAnsi="Arial"/>
          <w:color w:val="111111"/>
          <w:sz w:val="20"/>
          <w:szCs w:val="20"/>
          <w:shd w:val="clear" w:color="auto" w:fill="ffffff"/>
          <w:rtl w:val="0"/>
          <w:lang w:val="en-US"/>
        </w:rPr>
        <w:t xml:space="preserve"> </w:t>
      </w:r>
      <w:r>
        <w:rPr>
          <w:rFonts w:ascii="Arial" w:hAnsi="Arial"/>
          <w:b w:val="1"/>
          <w:bCs w:val="1"/>
          <w:i w:val="1"/>
          <w:iCs w:val="1"/>
          <w:color w:val="111111"/>
          <w:sz w:val="26"/>
          <w:szCs w:val="26"/>
          <w:u w:val="single"/>
          <w:shd w:val="clear" w:color="auto" w:fill="ffffff"/>
          <w:rtl w:val="0"/>
          <w:lang w:val="it-IT"/>
        </w:rPr>
        <w:t>one</w:t>
      </w:r>
      <w:r>
        <w:rPr>
          <w:rFonts w:ascii="Arial" w:hAnsi="Arial" w:hint="default"/>
          <w:b w:val="1"/>
          <w:bCs w:val="1"/>
          <w:i w:val="1"/>
          <w:iCs w:val="1"/>
          <w:color w:val="111111"/>
          <w:sz w:val="26"/>
          <w:szCs w:val="26"/>
          <w:shd w:val="clear" w:color="auto" w:fill="ffffff"/>
          <w:rtl w:val="0"/>
        </w:rPr>
        <w:t> </w:t>
      </w:r>
      <w:r>
        <w:rPr>
          <w:rFonts w:ascii="Arial" w:hAnsi="Arial"/>
          <w:b w:val="1"/>
          <w:bCs w:val="1"/>
          <w:i w:val="1"/>
          <w:iCs w:val="1"/>
          <w:color w:val="111111"/>
          <w:sz w:val="26"/>
          <w:szCs w:val="26"/>
          <w:shd w:val="clear" w:color="auto" w:fill="ffffff"/>
          <w:rtl w:val="0"/>
          <w:lang w:val="it-IT"/>
        </w:rPr>
        <w:t>quantitative</w:t>
      </w:r>
      <w:r>
        <w:rPr>
          <w:rFonts w:ascii="Arial" w:hAnsi="Arial" w:hint="default"/>
          <w:color w:val="111111"/>
          <w:sz w:val="20"/>
          <w:szCs w:val="20"/>
          <w:shd w:val="clear" w:color="auto" w:fill="ffffff"/>
          <w:rtl w:val="0"/>
        </w:rPr>
        <w:t> </w:t>
      </w:r>
      <w:r>
        <w:rPr>
          <w:rFonts w:ascii="Arial" w:hAnsi="Arial"/>
          <w:b w:val="1"/>
          <w:bCs w:val="1"/>
          <w:i w:val="1"/>
          <w:iCs w:val="1"/>
          <w:color w:val="111111"/>
          <w:sz w:val="26"/>
          <w:szCs w:val="26"/>
          <w:shd w:val="clear" w:color="auto" w:fill="ffffff"/>
          <w:rtl w:val="0"/>
          <w:lang w:val="en-US"/>
        </w:rPr>
        <w:t>research study and</w:t>
      </w:r>
      <w:r>
        <w:rPr>
          <w:rFonts w:ascii="Arial" w:hAnsi="Arial" w:hint="default"/>
          <w:b w:val="1"/>
          <w:bCs w:val="1"/>
          <w:i w:val="1"/>
          <w:iCs w:val="1"/>
          <w:color w:val="111111"/>
          <w:sz w:val="26"/>
          <w:szCs w:val="26"/>
          <w:shd w:val="clear" w:color="auto" w:fill="ffffff"/>
          <w:rtl w:val="0"/>
        </w:rPr>
        <w:t> </w:t>
      </w:r>
      <w:r>
        <w:rPr>
          <w:rFonts w:ascii="Arial" w:hAnsi="Arial"/>
          <w:b w:val="1"/>
          <w:bCs w:val="1"/>
          <w:i w:val="1"/>
          <w:iCs w:val="1"/>
          <w:color w:val="111111"/>
          <w:sz w:val="26"/>
          <w:szCs w:val="26"/>
          <w:u w:val="single"/>
          <w:shd w:val="clear" w:color="auto" w:fill="ffffff"/>
          <w:rtl w:val="0"/>
          <w:lang w:val="it-IT"/>
        </w:rPr>
        <w:t>one</w:t>
      </w:r>
      <w:r>
        <w:rPr>
          <w:rFonts w:ascii="Arial" w:hAnsi="Arial" w:hint="default"/>
          <w:b w:val="1"/>
          <w:bCs w:val="1"/>
          <w:i w:val="1"/>
          <w:iCs w:val="1"/>
          <w:color w:val="111111"/>
          <w:sz w:val="26"/>
          <w:szCs w:val="26"/>
          <w:shd w:val="clear" w:color="auto" w:fill="ffffff"/>
          <w:rtl w:val="0"/>
        </w:rPr>
        <w:t> </w:t>
      </w:r>
      <w:r>
        <w:rPr>
          <w:rFonts w:ascii="Arial" w:hAnsi="Arial"/>
          <w:b w:val="1"/>
          <w:bCs w:val="1"/>
          <w:i w:val="1"/>
          <w:iCs w:val="1"/>
          <w:color w:val="111111"/>
          <w:sz w:val="26"/>
          <w:szCs w:val="26"/>
          <w:shd w:val="clear" w:color="auto" w:fill="ffffff"/>
          <w:rtl w:val="0"/>
          <w:lang w:val="en-US"/>
        </w:rPr>
        <w:t>qualitative study</w:t>
      </w:r>
      <w:r>
        <w:rPr>
          <w:rFonts w:ascii="Arial" w:hAnsi="Arial" w:hint="default"/>
          <w:b w:val="1"/>
          <w:bCs w:val="1"/>
          <w:i w:val="1"/>
          <w:iCs w:val="1"/>
          <w:color w:val="111111"/>
          <w:sz w:val="26"/>
          <w:szCs w:val="26"/>
          <w:shd w:val="clear" w:color="auto" w:fill="ffffff"/>
          <w:rtl w:val="0"/>
        </w:rPr>
        <w:t xml:space="preserve">  </w:t>
      </w:r>
      <w:r>
        <w:rPr>
          <w:rFonts w:ascii="Arial" w:hAnsi="Arial"/>
          <w:b w:val="1"/>
          <w:bCs w:val="1"/>
          <w:i w:val="1"/>
          <w:iCs w:val="1"/>
          <w:color w:val="111111"/>
          <w:sz w:val="26"/>
          <w:szCs w:val="26"/>
          <w:shd w:val="clear" w:color="auto" w:fill="ffffff"/>
          <w:rtl w:val="0"/>
          <w:lang w:val="en-US"/>
        </w:rPr>
        <w:t>related to the field of nursing</w:t>
      </w:r>
      <w:r>
        <w:rPr>
          <w:rFonts w:ascii="Arial" w:hAnsi="Arial" w:hint="default"/>
          <w:color w:val="111111"/>
          <w:sz w:val="20"/>
          <w:szCs w:val="20"/>
          <w:shd w:val="clear" w:color="auto" w:fill="ffffff"/>
          <w:rtl w:val="0"/>
        </w:rPr>
        <w:t> </w:t>
      </w:r>
      <w:r>
        <w:rPr>
          <w:rFonts w:ascii="Arial" w:hAnsi="Arial"/>
          <w:color w:val="111111"/>
          <w:sz w:val="20"/>
          <w:szCs w:val="20"/>
          <w:shd w:val="clear" w:color="auto" w:fill="ffffff"/>
          <w:rtl w:val="0"/>
          <w:lang w:val="en-US"/>
        </w:rPr>
        <w:t>and write an abstract of the investigation. Each abstract should be between 150</w:t>
      </w:r>
      <w:r>
        <w:rPr>
          <w:rFonts w:ascii="Arial" w:hAnsi="Arial" w:hint="default"/>
          <w:color w:val="111111"/>
          <w:sz w:val="20"/>
          <w:szCs w:val="20"/>
          <w:shd w:val="clear" w:color="auto" w:fill="ffffff"/>
          <w:rtl w:val="0"/>
        </w:rPr>
        <w:t>–</w:t>
      </w:r>
      <w:r>
        <w:rPr>
          <w:rFonts w:ascii="Arial" w:hAnsi="Arial"/>
          <w:color w:val="111111"/>
          <w:sz w:val="20"/>
          <w:szCs w:val="20"/>
          <w:shd w:val="clear" w:color="auto" w:fill="ffffff"/>
          <w:rtl w:val="0"/>
          <w:lang w:val="en-US"/>
        </w:rPr>
        <w:t>250 words.</w:t>
      </w:r>
      <w:r>
        <w:rPr>
          <w:rFonts w:ascii="Arial" w:hAnsi="Arial" w:hint="default"/>
          <w:color w:val="111111"/>
          <w:sz w:val="20"/>
          <w:szCs w:val="20"/>
          <w:shd w:val="clear" w:color="auto" w:fill="ffffff"/>
          <w:rtl w:val="0"/>
        </w:rPr>
        <w:t> </w:t>
      </w:r>
      <w:r>
        <w:rPr>
          <w:rFonts w:ascii="Arial" w:hAnsi="Arial"/>
          <w:b w:val="1"/>
          <w:bCs w:val="1"/>
          <w:i w:val="1"/>
          <w:iCs w:val="1"/>
          <w:color w:val="111111"/>
          <w:sz w:val="26"/>
          <w:szCs w:val="26"/>
          <w:shd w:val="clear" w:color="auto" w:fill="ffffff"/>
          <w:rtl w:val="0"/>
          <w:lang w:val="en-US"/>
        </w:rPr>
        <w:t>You must attach the research study to</w:t>
      </w:r>
      <w:r>
        <w:rPr>
          <w:rFonts w:ascii="Arial" w:hAnsi="Arial" w:hint="default"/>
          <w:b w:val="1"/>
          <w:bCs w:val="1"/>
          <w:i w:val="1"/>
          <w:iCs w:val="1"/>
          <w:color w:val="111111"/>
          <w:sz w:val="26"/>
          <w:szCs w:val="26"/>
          <w:shd w:val="clear" w:color="auto" w:fill="ffffff"/>
          <w:rtl w:val="0"/>
        </w:rPr>
        <w:t> </w:t>
      </w:r>
      <w:r>
        <w:rPr>
          <w:rFonts w:ascii="Arial" w:hAnsi="Arial"/>
          <w:b w:val="1"/>
          <w:bCs w:val="1"/>
          <w:i w:val="1"/>
          <w:iCs w:val="1"/>
          <w:color w:val="111111"/>
          <w:sz w:val="26"/>
          <w:szCs w:val="26"/>
          <w:u w:val="single"/>
          <w:shd w:val="clear" w:color="auto" w:fill="ffffff"/>
          <w:rtl w:val="0"/>
          <w:lang w:val="en-US"/>
        </w:rPr>
        <w:t>both</w:t>
      </w:r>
      <w:r>
        <w:rPr>
          <w:rFonts w:ascii="Arial" w:hAnsi="Arial" w:hint="default"/>
          <w:b w:val="1"/>
          <w:bCs w:val="1"/>
          <w:i w:val="1"/>
          <w:iCs w:val="1"/>
          <w:color w:val="111111"/>
          <w:sz w:val="26"/>
          <w:szCs w:val="26"/>
          <w:shd w:val="clear" w:color="auto" w:fill="ffffff"/>
          <w:rtl w:val="0"/>
        </w:rPr>
        <w:t> </w:t>
      </w:r>
      <w:r>
        <w:rPr>
          <w:rFonts w:ascii="Arial" w:hAnsi="Arial"/>
          <w:b w:val="1"/>
          <w:bCs w:val="1"/>
          <w:i w:val="1"/>
          <w:iCs w:val="1"/>
          <w:color w:val="111111"/>
          <w:sz w:val="26"/>
          <w:szCs w:val="26"/>
          <w:shd w:val="clear" w:color="auto" w:fill="ffffff"/>
          <w:rtl w:val="0"/>
          <w:lang w:val="en-US"/>
        </w:rPr>
        <w:t>abstracts.</w:t>
      </w:r>
    </w:p>
    <w:p>
      <w:pPr>
        <w:pStyle w:val="Default"/>
        <w:bidi w:val="0"/>
        <w:spacing w:after="260" w:line="220" w:lineRule="atLeast"/>
        <w:ind w:left="0" w:right="0" w:firstLine="0"/>
        <w:jc w:val="left"/>
        <w:rPr>
          <w:rFonts w:ascii="Helvetica Neue" w:cs="Helvetica Neue" w:hAnsi="Helvetica Neue" w:eastAsia="Helvetica Neue"/>
          <w:color w:val="111111"/>
          <w:sz w:val="26"/>
          <w:szCs w:val="26"/>
          <w:shd w:val="clear" w:color="auto" w:fill="ffffff"/>
          <w:rtl w:val="0"/>
        </w:rPr>
      </w:pPr>
      <w:r>
        <w:rPr>
          <w:rFonts w:ascii="Arial" w:hAnsi="Arial"/>
          <w:color w:val="111111"/>
          <w:sz w:val="20"/>
          <w:szCs w:val="20"/>
          <w:shd w:val="clear" w:color="auto" w:fill="ffffff"/>
          <w:rtl w:val="0"/>
          <w:lang w:val="en-US"/>
        </w:rPr>
        <w:t>Ensure the following questions are addressed in</w:t>
      </w:r>
      <w:r>
        <w:rPr>
          <w:rFonts w:ascii="Arial" w:hAnsi="Arial" w:hint="default"/>
          <w:color w:val="111111"/>
          <w:sz w:val="20"/>
          <w:szCs w:val="20"/>
          <w:shd w:val="clear" w:color="auto" w:fill="ffffff"/>
          <w:rtl w:val="0"/>
        </w:rPr>
        <w:t> </w:t>
      </w:r>
      <w:r>
        <w:rPr>
          <w:rFonts w:ascii="Arial" w:hAnsi="Arial"/>
          <w:color w:val="111111"/>
          <w:sz w:val="26"/>
          <w:szCs w:val="26"/>
          <w:u w:val="single"/>
          <w:shd w:val="clear" w:color="auto" w:fill="ffffff"/>
          <w:rtl w:val="0"/>
          <w:lang w:val="en-US"/>
        </w:rPr>
        <w:t>both</w:t>
      </w:r>
      <w:r>
        <w:rPr>
          <w:rFonts w:ascii="Arial" w:hAnsi="Arial" w:hint="default"/>
          <w:color w:val="111111"/>
          <w:sz w:val="20"/>
          <w:szCs w:val="20"/>
          <w:shd w:val="clear" w:color="auto" w:fill="ffffff"/>
          <w:rtl w:val="0"/>
        </w:rPr>
        <w:t> </w:t>
      </w:r>
      <w:r>
        <w:rPr>
          <w:rFonts w:ascii="Arial" w:hAnsi="Arial"/>
          <w:color w:val="111111"/>
          <w:sz w:val="20"/>
          <w:szCs w:val="20"/>
          <w:shd w:val="clear" w:color="auto" w:fill="ffffff"/>
          <w:rtl w:val="0"/>
          <w:lang w:val="en-US"/>
        </w:rPr>
        <w:t>abstracts:</w:t>
      </w:r>
    </w:p>
    <w:p>
      <w:pPr>
        <w:pStyle w:val="Default"/>
        <w:bidi w:val="0"/>
        <w:spacing w:after="260" w:line="220" w:lineRule="atLeast"/>
        <w:ind w:left="0" w:right="0" w:firstLine="0"/>
        <w:jc w:val="left"/>
        <w:rPr>
          <w:rFonts w:ascii="Arial" w:cs="Arial" w:hAnsi="Arial" w:eastAsia="Arial"/>
          <w:color w:val="111111"/>
          <w:sz w:val="20"/>
          <w:szCs w:val="20"/>
          <w:shd w:val="clear" w:color="auto" w:fill="ffffff"/>
          <w:rtl w:val="0"/>
        </w:rPr>
      </w:pPr>
      <w:r>
        <w:rPr>
          <w:rFonts w:ascii="Helvetica Neue" w:hAnsi="Helvetica Neue"/>
          <w:color w:val="111111"/>
          <w:sz w:val="26"/>
          <w:szCs w:val="26"/>
          <w:shd w:val="clear" w:color="auto" w:fill="ffffff"/>
          <w:rtl w:val="0"/>
          <w:lang w:val="en-US"/>
        </w:rPr>
        <w:t xml:space="preserve">1. </w:t>
      </w:r>
      <w:r>
        <w:rPr>
          <w:rFonts w:ascii="Arial" w:hAnsi="Arial"/>
          <w:color w:val="111111"/>
          <w:sz w:val="20"/>
          <w:szCs w:val="20"/>
          <w:shd w:val="clear" w:color="auto" w:fill="ffffff"/>
          <w:rtl w:val="0"/>
          <w:lang w:val="en-US"/>
        </w:rPr>
        <w:t>What type of research is it (quantitative, qualitative, and design)?</w:t>
      </w:r>
      <w:r>
        <w:rPr>
          <w:rFonts w:ascii="Arial Unicode MS" w:cs="Arial Unicode MS" w:hAnsi="Arial Unicode MS" w:eastAsia="Arial Unicode MS"/>
          <w:b w:val="0"/>
          <w:bCs w:val="0"/>
          <w:i w:val="0"/>
          <w:iCs w:val="0"/>
          <w:color w:val="111111"/>
          <w:sz w:val="20"/>
          <w:szCs w:val="20"/>
          <w:shd w:val="clear" w:color="auto" w:fill="ffffff"/>
          <w:rtl w:val="0"/>
        </w:rPr>
        <w:br w:type="textWrapping"/>
      </w:r>
      <w:r>
        <w:rPr>
          <w:rFonts w:ascii="Arial" w:hAnsi="Arial"/>
          <w:color w:val="111111"/>
          <w:sz w:val="20"/>
          <w:szCs w:val="20"/>
          <w:shd w:val="clear" w:color="auto" w:fill="ffffff"/>
          <w:rtl w:val="0"/>
          <w:lang w:val="en-US"/>
        </w:rPr>
        <w:t>2. What was the research question(s) or hypothesis?</w:t>
      </w:r>
      <w:r>
        <w:rPr>
          <w:rFonts w:ascii="Arial Unicode MS" w:cs="Arial Unicode MS" w:hAnsi="Arial Unicode MS" w:eastAsia="Arial Unicode MS"/>
          <w:b w:val="0"/>
          <w:bCs w:val="0"/>
          <w:i w:val="0"/>
          <w:iCs w:val="0"/>
          <w:color w:val="111111"/>
          <w:sz w:val="20"/>
          <w:szCs w:val="20"/>
          <w:shd w:val="clear" w:color="auto" w:fill="ffffff"/>
          <w:rtl w:val="0"/>
        </w:rPr>
        <w:br w:type="textWrapping"/>
      </w:r>
      <w:r>
        <w:rPr>
          <w:rFonts w:ascii="Arial" w:hAnsi="Arial"/>
          <w:color w:val="111111"/>
          <w:sz w:val="20"/>
          <w:szCs w:val="20"/>
          <w:shd w:val="clear" w:color="auto" w:fill="ffffff"/>
          <w:rtl w:val="0"/>
          <w:lang w:val="en-US"/>
        </w:rPr>
        <w:t>3. What is the sample, the sample size, and sample attributes?</w:t>
      </w:r>
      <w:r>
        <w:rPr>
          <w:rFonts w:ascii="Arial Unicode MS" w:cs="Arial Unicode MS" w:hAnsi="Arial Unicode MS" w:eastAsia="Arial Unicode MS"/>
          <w:b w:val="0"/>
          <w:bCs w:val="0"/>
          <w:i w:val="0"/>
          <w:iCs w:val="0"/>
          <w:color w:val="111111"/>
          <w:sz w:val="20"/>
          <w:szCs w:val="20"/>
          <w:shd w:val="clear" w:color="auto" w:fill="ffffff"/>
          <w:rtl w:val="0"/>
        </w:rPr>
        <w:br w:type="textWrapping"/>
      </w:r>
      <w:r>
        <w:rPr>
          <w:rFonts w:ascii="Arial" w:hAnsi="Arial"/>
          <w:color w:val="111111"/>
          <w:sz w:val="20"/>
          <w:szCs w:val="20"/>
          <w:shd w:val="clear" w:color="auto" w:fill="ffffff"/>
          <w:rtl w:val="0"/>
          <w:lang w:val="en-US"/>
        </w:rPr>
        <w:t>4. What was the setting of the study?</w:t>
      </w:r>
      <w:r>
        <w:rPr>
          <w:rFonts w:ascii="Arial Unicode MS" w:cs="Arial Unicode MS" w:hAnsi="Arial Unicode MS" w:eastAsia="Arial Unicode MS"/>
          <w:b w:val="0"/>
          <w:bCs w:val="0"/>
          <w:i w:val="0"/>
          <w:iCs w:val="0"/>
          <w:color w:val="111111"/>
          <w:sz w:val="20"/>
          <w:szCs w:val="20"/>
          <w:shd w:val="clear" w:color="auto" w:fill="ffffff"/>
          <w:rtl w:val="0"/>
        </w:rPr>
        <w:br w:type="textWrapping"/>
      </w:r>
      <w:r>
        <w:rPr>
          <w:rFonts w:ascii="Arial" w:hAnsi="Arial"/>
          <w:color w:val="111111"/>
          <w:sz w:val="20"/>
          <w:szCs w:val="20"/>
          <w:shd w:val="clear" w:color="auto" w:fill="ffffff"/>
          <w:rtl w:val="0"/>
          <w:lang w:val="en-US"/>
        </w:rPr>
        <w:t>5. What were the researcher</w:t>
      </w:r>
      <w:r>
        <w:rPr>
          <w:rFonts w:ascii="Arial" w:hAnsi="Arial" w:hint="default"/>
          <w:color w:val="111111"/>
          <w:sz w:val="20"/>
          <w:szCs w:val="20"/>
          <w:shd w:val="clear" w:color="auto" w:fill="ffffff"/>
          <w:rtl w:val="0"/>
        </w:rPr>
        <w:t>’</w:t>
      </w:r>
      <w:r>
        <w:rPr>
          <w:rFonts w:ascii="Arial" w:hAnsi="Arial"/>
          <w:color w:val="111111"/>
          <w:sz w:val="20"/>
          <w:szCs w:val="20"/>
          <w:shd w:val="clear" w:color="auto" w:fill="ffffff"/>
          <w:rtl w:val="0"/>
          <w:lang w:val="en-US"/>
        </w:rPr>
        <w:t>s findings? (Identify one.)</w:t>
      </w:r>
    </w:p>
    <w:p>
      <w:pPr>
        <w:pStyle w:val="Default"/>
        <w:bidi w:val="0"/>
        <w:spacing w:after="260" w:line="220" w:lineRule="atLeast"/>
        <w:ind w:left="0" w:right="0" w:firstLine="0"/>
        <w:jc w:val="left"/>
        <w:rPr>
          <w:rFonts w:ascii="Arial" w:cs="Arial" w:hAnsi="Arial" w:eastAsia="Arial"/>
          <w:color w:val="111111"/>
          <w:sz w:val="20"/>
          <w:szCs w:val="20"/>
          <w:shd w:val="clear" w:color="auto" w:fill="ffffff"/>
          <w:rtl w:val="0"/>
        </w:rPr>
      </w:pPr>
    </w:p>
    <w:p>
      <w:pPr>
        <w:pStyle w:val="Default"/>
        <w:bidi w:val="0"/>
        <w:spacing w:after="260" w:line="220" w:lineRule="atLeast"/>
        <w:ind w:left="0" w:right="0" w:firstLine="0"/>
        <w:jc w:val="left"/>
        <w:rPr>
          <w:rFonts w:ascii="Helvetica Neue" w:cs="Helvetica Neue" w:hAnsi="Helvetica Neue" w:eastAsia="Helvetica Neue"/>
          <w:color w:val="111111"/>
          <w:sz w:val="26"/>
          <w:szCs w:val="26"/>
          <w:shd w:val="clear" w:color="auto" w:fill="ffffff"/>
          <w:rtl w:val="0"/>
        </w:rPr>
      </w:pPr>
    </w:p>
    <w:p>
      <w:pPr>
        <w:pStyle w:val="Default"/>
        <w:bidi w:val="0"/>
        <w:spacing w:after="260" w:line="220" w:lineRule="atLeast"/>
        <w:ind w:left="0" w:right="0" w:firstLine="0"/>
        <w:jc w:val="left"/>
        <w:rPr>
          <w:rtl w:val="0"/>
        </w:rPr>
      </w:pPr>
      <w:r>
        <w:rPr>
          <w:rFonts w:ascii="Helvetica Neue" w:hAnsi="Helvetica Neue"/>
          <w:color w:val="111111"/>
          <w:sz w:val="26"/>
          <w:szCs w:val="26"/>
          <w:shd w:val="clear" w:color="auto" w:fill="ffffff"/>
          <w:rtl w:val="0"/>
          <w:lang w:val="en-US"/>
        </w:rPr>
        <w:t xml:space="preserve">  ***** Abstract guidelines in the next attachment..</w:t>
      </w:r>
      <w:r>
        <w:rPr>
          <w:rFonts w:ascii="Arial Unicode MS" w:cs="Arial Unicode MS" w:hAnsi="Arial Unicode MS" w:eastAsia="Arial Unicode MS"/>
          <w:b w:val="0"/>
          <w:bCs w:val="0"/>
          <w:i w:val="0"/>
          <w:iCs w:val="0"/>
          <w:color w:val="111111"/>
          <w:sz w:val="20"/>
          <w:szCs w:val="20"/>
          <w:shd w:val="clear" w:color="auto" w:fill="ffffff"/>
          <w:rtl w:val="0"/>
        </w:rPr>
        <w:br w:type="textWrapping"/>
      </w:r>
      <w:r>
        <w:rPr>
          <w:rFonts w:ascii="Helvetica Neue" w:hAnsi="Helvetica Neue"/>
          <w:color w:val="111111"/>
          <w:sz w:val="26"/>
          <w:szCs w:val="26"/>
          <w:shd w:val="clear" w:color="auto" w:fill="ffffff"/>
          <w:rtl w:val="0"/>
          <w:lang w:val="en-US"/>
        </w:rPr>
        <w:t xml:space="preserve"> </w:t>
      </w:r>
      <w:r>
        <w:rPr>
          <w:rFonts w:ascii="Arial" w:cs="Arial" w:hAnsi="Arial" w:eastAsia="Arial"/>
          <w:color w:val="111111"/>
          <w:sz w:val="20"/>
          <w:szCs w:val="20"/>
          <w:u w:val="none"/>
          <w:shd w:val="clear" w:color="auto" w:fill="ffffff"/>
          <w:rtl w:val="0"/>
        </w:rP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Georg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